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/>
      </w:tblPr>
      <w:tblGrid>
        <w:gridCol w:w="2679"/>
        <w:gridCol w:w="2893"/>
        <w:gridCol w:w="2698"/>
      </w:tblGrid>
      <w:tr w:rsidR="00E21B76" w:rsidRPr="00E21B76" w:rsidTr="00E21B76">
        <w:trPr>
          <w:trHeight w:val="892"/>
          <w:jc w:val="center"/>
        </w:trPr>
        <w:tc>
          <w:tcPr>
            <w:tcW w:w="2679" w:type="dxa"/>
            <w:shd w:val="clear" w:color="auto" w:fill="auto"/>
          </w:tcPr>
          <w:p w:rsidR="00E21B76" w:rsidRPr="00E21B76" w:rsidRDefault="00E21B76" w:rsidP="00852CD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1B76" w:rsidRPr="00E21B76" w:rsidRDefault="00E21B76" w:rsidP="00852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B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object w:dxaOrig="6106" w:dyaOrig="7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2pt;height:25.5pt" o:ole="" fillcolor="window">
                  <v:imagedata r:id="rId5" o:title=""/>
                </v:shape>
                <o:OLEObject Type="Embed" ProgID="PBrush" ShapeID="_x0000_i1025" DrawAspect="Content" ObjectID="_1330333654" r:id="rId6"/>
              </w:object>
            </w:r>
          </w:p>
          <w:p w:rsidR="00E21B76" w:rsidRPr="00E21B76" w:rsidRDefault="00E21B76" w:rsidP="00852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B76" w:rsidRPr="00E21B76" w:rsidRDefault="00E21B76" w:rsidP="00852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12"/>
                <w:szCs w:val="12"/>
              </w:rPr>
            </w:pPr>
            <w:r w:rsidRPr="00E21B76">
              <w:rPr>
                <w:rFonts w:ascii="Arial Narrow" w:hAnsi="Arial Narrow" w:cs="Kunstler Script"/>
                <w:b/>
                <w:i/>
                <w:sz w:val="12"/>
                <w:szCs w:val="12"/>
              </w:rPr>
              <w:t>Ministero della Pubblica  Istruzione</w:t>
            </w:r>
          </w:p>
          <w:p w:rsidR="00E21B76" w:rsidRPr="00E21B76" w:rsidRDefault="00E21B76" w:rsidP="00852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1B76">
              <w:rPr>
                <w:rFonts w:ascii="Arial Narrow" w:hAnsi="Arial Narrow"/>
                <w:sz w:val="12"/>
                <w:szCs w:val="12"/>
              </w:rPr>
              <w:t>Dipartimento per l’Istruzione</w:t>
            </w:r>
          </w:p>
          <w:p w:rsidR="00E21B76" w:rsidRPr="00E21B76" w:rsidRDefault="00E21B76" w:rsidP="00852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1B76">
              <w:rPr>
                <w:rFonts w:ascii="Arial Narrow" w:hAnsi="Arial Narrow"/>
                <w:sz w:val="12"/>
                <w:szCs w:val="12"/>
              </w:rPr>
              <w:t xml:space="preserve">Direzione Generale per gli Affari Internazionali </w:t>
            </w:r>
          </w:p>
          <w:p w:rsidR="00E21B76" w:rsidRPr="00E21B76" w:rsidRDefault="00E21B76" w:rsidP="00852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1B76">
              <w:rPr>
                <w:rFonts w:ascii="Arial Narrow" w:hAnsi="Arial Narrow"/>
                <w:sz w:val="12"/>
                <w:szCs w:val="12"/>
              </w:rPr>
              <w:t>Ufficio V</w:t>
            </w:r>
          </w:p>
          <w:p w:rsidR="00E21B76" w:rsidRPr="00E21B76" w:rsidRDefault="00E21B76" w:rsidP="00852CD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93" w:type="dxa"/>
            <w:shd w:val="clear" w:color="auto" w:fill="auto"/>
          </w:tcPr>
          <w:p w:rsidR="00E21B76" w:rsidRPr="00E21B76" w:rsidRDefault="00E21B76" w:rsidP="00852CD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21B76" w:rsidRPr="00E21B76" w:rsidRDefault="00E21B76" w:rsidP="00852C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B76">
              <w:rPr>
                <w:noProof/>
                <w:sz w:val="16"/>
                <w:szCs w:val="16"/>
              </w:rPr>
              <w:drawing>
                <wp:inline distT="0" distB="0" distL="0" distR="0">
                  <wp:extent cx="477102" cy="339865"/>
                  <wp:effectExtent l="19050" t="0" r="0" b="0"/>
                  <wp:docPr id="2" name="Immagine 2" descr="logolin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lin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28" cy="341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B76" w:rsidRPr="00E21B76" w:rsidRDefault="00E21B76" w:rsidP="00852CD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21B76">
              <w:rPr>
                <w:rFonts w:ascii="Arial Narrow" w:hAnsi="Arial Narrow"/>
                <w:b/>
                <w:sz w:val="12"/>
                <w:szCs w:val="12"/>
              </w:rPr>
              <w:t>ISTITUTO COMPRENSIVO “</w:t>
            </w:r>
            <w:proofErr w:type="spellStart"/>
            <w:r w:rsidRPr="00E21B76">
              <w:rPr>
                <w:rFonts w:ascii="Arial Narrow" w:hAnsi="Arial Narrow"/>
                <w:b/>
                <w:sz w:val="12"/>
                <w:szCs w:val="12"/>
              </w:rPr>
              <w:t>L.PIRANDELLO</w:t>
            </w:r>
            <w:proofErr w:type="spellEnd"/>
            <w:r w:rsidRPr="00E21B76">
              <w:rPr>
                <w:rFonts w:ascii="Arial Narrow" w:hAnsi="Arial Narrow"/>
                <w:b/>
                <w:sz w:val="12"/>
                <w:szCs w:val="12"/>
              </w:rPr>
              <w:t xml:space="preserve">” </w:t>
            </w:r>
          </w:p>
          <w:p w:rsidR="00E21B76" w:rsidRPr="00E21B76" w:rsidRDefault="00E21B76" w:rsidP="00852CD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21B76">
              <w:rPr>
                <w:rFonts w:ascii="Arial Narrow" w:hAnsi="Arial Narrow"/>
                <w:sz w:val="12"/>
                <w:szCs w:val="12"/>
              </w:rPr>
              <w:t>Via Sant’Antonio ,12</w:t>
            </w:r>
          </w:p>
          <w:p w:rsidR="00E21B76" w:rsidRPr="00E21B76" w:rsidRDefault="00E21B76" w:rsidP="00852CDB">
            <w:pPr>
              <w:jc w:val="center"/>
              <w:rPr>
                <w:rFonts w:ascii="Arial Narrow" w:hAnsi="Arial Narrow"/>
                <w:sz w:val="12"/>
                <w:szCs w:val="12"/>
                <w:lang w:val="en-GB"/>
              </w:rPr>
            </w:pPr>
            <w:r w:rsidRPr="00E21B76">
              <w:rPr>
                <w:rFonts w:ascii="Arial Narrow" w:hAnsi="Arial Narrow"/>
                <w:sz w:val="12"/>
                <w:szCs w:val="12"/>
                <w:lang w:val="en-GB"/>
              </w:rPr>
              <w:t>Tel – Fax 095 643051</w:t>
            </w:r>
          </w:p>
          <w:p w:rsidR="00E21B76" w:rsidRPr="00E21B76" w:rsidRDefault="00E21B76" w:rsidP="00852CDB">
            <w:pPr>
              <w:jc w:val="center"/>
              <w:rPr>
                <w:rFonts w:ascii="Arial Narrow" w:hAnsi="Arial Narrow"/>
                <w:sz w:val="12"/>
                <w:szCs w:val="12"/>
                <w:lang w:val="en-GB"/>
              </w:rPr>
            </w:pPr>
            <w:r w:rsidRPr="00E21B76">
              <w:rPr>
                <w:rFonts w:ascii="Arial Narrow" w:hAnsi="Arial Narrow"/>
                <w:sz w:val="12"/>
                <w:szCs w:val="12"/>
                <w:lang w:val="en-GB"/>
              </w:rPr>
              <w:t xml:space="preserve">95015 </w:t>
            </w:r>
            <w:r w:rsidRPr="00E21B76">
              <w:rPr>
                <w:rFonts w:ascii="Arial Narrow" w:hAnsi="Arial Narrow"/>
                <w:b/>
                <w:sz w:val="12"/>
                <w:szCs w:val="12"/>
                <w:lang w:val="en-GB"/>
              </w:rPr>
              <w:t>Linguaglossa (</w:t>
            </w:r>
            <w:r w:rsidRPr="00E21B76">
              <w:rPr>
                <w:rFonts w:ascii="Arial Narrow" w:hAnsi="Arial Narrow"/>
                <w:sz w:val="12"/>
                <w:szCs w:val="12"/>
                <w:lang w:val="en-GB"/>
              </w:rPr>
              <w:t>CT)</w:t>
            </w:r>
          </w:p>
          <w:p w:rsidR="00E21B76" w:rsidRPr="00E21B76" w:rsidRDefault="00E21B76" w:rsidP="00852CDB">
            <w:pPr>
              <w:jc w:val="center"/>
              <w:rPr>
                <w:rFonts w:ascii="Arial Narrow" w:hAnsi="Arial Narrow"/>
                <w:sz w:val="12"/>
                <w:szCs w:val="12"/>
                <w:lang w:val="en-GB"/>
              </w:rPr>
            </w:pPr>
            <w:r w:rsidRPr="00E21B76">
              <w:rPr>
                <w:rFonts w:ascii="Arial Narrow" w:hAnsi="Arial Narrow"/>
                <w:sz w:val="12"/>
                <w:szCs w:val="12"/>
                <w:lang w:val="en-GB"/>
              </w:rPr>
              <w:t xml:space="preserve">Email – </w:t>
            </w:r>
            <w:hyperlink r:id="rId8" w:history="1">
              <w:r w:rsidRPr="00E21B76">
                <w:rPr>
                  <w:rStyle w:val="Collegamentoipertestuale"/>
                  <w:rFonts w:ascii="Arial Narrow" w:hAnsi="Arial Narrow"/>
                  <w:sz w:val="12"/>
                  <w:szCs w:val="12"/>
                  <w:lang w:val="en-GB"/>
                </w:rPr>
                <w:t>ctic83200r</w:t>
              </w:r>
              <w:r w:rsidRPr="00E21B76">
                <w:rPr>
                  <w:rStyle w:val="Collegamentoipertestuale"/>
                  <w:rFonts w:ascii="Arial Narrow" w:hAnsi="Arial Narrow"/>
                  <w:sz w:val="12"/>
                  <w:szCs w:val="12"/>
                </w:rPr>
                <w:t>@istruzione.it</w:t>
              </w:r>
            </w:hyperlink>
          </w:p>
          <w:p w:rsidR="00E21B76" w:rsidRPr="00E21B76" w:rsidRDefault="00E21B76" w:rsidP="00852CD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21B76">
              <w:rPr>
                <w:rStyle w:val="Collegamentoipertestuale"/>
                <w:rFonts w:ascii="Arial Narrow" w:hAnsi="Arial Narrow"/>
                <w:sz w:val="12"/>
                <w:szCs w:val="12"/>
                <w:lang w:val="en-US"/>
              </w:rPr>
              <w:t>Web - www.icpirandellolinguaglossa.jimdo.com</w:t>
            </w:r>
          </w:p>
        </w:tc>
        <w:tc>
          <w:tcPr>
            <w:tcW w:w="2698" w:type="dxa"/>
            <w:shd w:val="clear" w:color="auto" w:fill="auto"/>
          </w:tcPr>
          <w:p w:rsidR="00E21B76" w:rsidRPr="00E21B76" w:rsidRDefault="00E21B76" w:rsidP="00852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B76" w:rsidRPr="00E21B76" w:rsidRDefault="00E21B76" w:rsidP="00852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B76">
              <w:rPr>
                <w:rFonts w:ascii="Arial" w:hAnsi="Arial" w:cs="Arial"/>
                <w:sz w:val="16"/>
                <w:szCs w:val="16"/>
              </w:rPr>
              <w:object w:dxaOrig="4535" w:dyaOrig="3025">
                <v:shape id="_x0000_i1026" type="#_x0000_t75" style="width:29.3pt;height:22.3pt" o:ole="" fillcolor="window">
                  <v:imagedata r:id="rId9" o:title=""/>
                </v:shape>
                <o:OLEObject Type="Embed" ProgID="Unknown" ShapeID="_x0000_i1026" DrawAspect="Content" ObjectID="_1330333655" r:id="rId10"/>
              </w:object>
            </w:r>
            <w:r w:rsidRPr="00E21B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21B76" w:rsidRPr="00E21B76" w:rsidRDefault="00E21B76" w:rsidP="00852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1B76" w:rsidRPr="00E21B76" w:rsidRDefault="00E21B76" w:rsidP="00852CDB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21B76">
              <w:rPr>
                <w:rFonts w:ascii="Arial Narrow" w:hAnsi="Arial Narrow" w:cs="Arial"/>
                <w:b/>
                <w:sz w:val="12"/>
                <w:szCs w:val="12"/>
              </w:rPr>
              <w:t>Unione Europea</w:t>
            </w:r>
          </w:p>
          <w:p w:rsidR="00E21B76" w:rsidRPr="00E21B76" w:rsidRDefault="00E21B76" w:rsidP="00852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B76">
              <w:rPr>
                <w:rFonts w:ascii="Arial Narrow" w:hAnsi="Arial Narrow" w:cs="Arial"/>
                <w:i/>
                <w:sz w:val="12"/>
                <w:szCs w:val="12"/>
              </w:rPr>
              <w:t>Fondo Sociale Europeo</w:t>
            </w:r>
          </w:p>
        </w:tc>
      </w:tr>
    </w:tbl>
    <w:p w:rsidR="00E21B76" w:rsidRDefault="00E21B76" w:rsidP="00E21B76">
      <w:pPr>
        <w:tabs>
          <w:tab w:val="left" w:pos="6346"/>
        </w:tabs>
      </w:pPr>
      <w:r w:rsidRPr="00E21B76">
        <w:rPr>
          <w:sz w:val="16"/>
          <w:szCs w:val="16"/>
        </w:rPr>
        <w:tab/>
      </w:r>
    </w:p>
    <w:p w:rsidR="00E21B76" w:rsidRPr="003E15AC" w:rsidRDefault="00E21B76" w:rsidP="00E21B76">
      <w:pPr>
        <w:shd w:val="clear" w:color="auto" w:fill="FFFFFF"/>
        <w:spacing w:line="336" w:lineRule="auto"/>
        <w:jc w:val="center"/>
        <w:rPr>
          <w:rFonts w:ascii="Verdana" w:hAnsi="Verdana"/>
          <w:b/>
          <w:bCs/>
          <w:i/>
          <w:iCs/>
          <w:color w:val="0000FF"/>
        </w:rPr>
      </w:pPr>
      <w:r w:rsidRPr="003E15AC">
        <w:rPr>
          <w:rFonts w:ascii="Verdana" w:hAnsi="Verdana"/>
          <w:b/>
          <w:bCs/>
          <w:i/>
          <w:iCs/>
          <w:color w:val="0000FF"/>
        </w:rPr>
        <w:t>”Con l’Europa Investiamo  nel vostro futuro”</w:t>
      </w:r>
    </w:p>
    <w:p w:rsidR="00E21B76" w:rsidRPr="003E15AC" w:rsidRDefault="00E21B76" w:rsidP="00E21B76">
      <w:pPr>
        <w:shd w:val="clear" w:color="auto" w:fill="FFFFFF"/>
        <w:spacing w:line="336" w:lineRule="auto"/>
        <w:jc w:val="center"/>
        <w:rPr>
          <w:rFonts w:ascii="Century Schoolbook" w:hAnsi="Century Schoolbook"/>
          <w:b/>
        </w:rPr>
      </w:pPr>
      <w:r w:rsidRPr="003E15AC">
        <w:rPr>
          <w:rFonts w:ascii="Verdana" w:hAnsi="Verdana"/>
          <w:b/>
          <w:bCs/>
          <w:i/>
          <w:iCs/>
          <w:color w:val="0000FF"/>
        </w:rPr>
        <w:t>PROGRAMMA OPERATIVO NAZIONALE</w:t>
      </w:r>
    </w:p>
    <w:p w:rsidR="00E21B76" w:rsidRPr="003E15AC" w:rsidRDefault="00E21B76" w:rsidP="00E21B76">
      <w:pPr>
        <w:shd w:val="clear" w:color="auto" w:fill="FFFFFF"/>
        <w:spacing w:line="336" w:lineRule="auto"/>
        <w:jc w:val="center"/>
        <w:rPr>
          <w:rFonts w:ascii="Verdana" w:hAnsi="Verdana"/>
          <w:color w:val="000000"/>
        </w:rPr>
      </w:pPr>
      <w:r w:rsidRPr="003E15AC">
        <w:rPr>
          <w:rFonts w:ascii="Verdana" w:hAnsi="Verdana"/>
          <w:b/>
          <w:bCs/>
          <w:i/>
          <w:iCs/>
          <w:color w:val="0000FF"/>
        </w:rPr>
        <w:t xml:space="preserve"> “Ambienti per l’apprendimento ”</w:t>
      </w:r>
      <w:r w:rsidRPr="003E15AC">
        <w:rPr>
          <w:rFonts w:ascii="Verdana" w:hAnsi="Verdana"/>
          <w:color w:val="000000"/>
        </w:rPr>
        <w:t xml:space="preserve"> </w:t>
      </w:r>
    </w:p>
    <w:p w:rsidR="00E21B76" w:rsidRPr="003E15AC" w:rsidRDefault="00E21B76" w:rsidP="00E21B76">
      <w:pPr>
        <w:shd w:val="clear" w:color="auto" w:fill="FFFFFF"/>
        <w:spacing w:line="336" w:lineRule="auto"/>
        <w:jc w:val="center"/>
        <w:rPr>
          <w:rFonts w:ascii="Verdana" w:hAnsi="Verdana"/>
          <w:color w:val="000000"/>
        </w:rPr>
      </w:pPr>
      <w:r w:rsidRPr="003E15AC">
        <w:rPr>
          <w:rFonts w:ascii="Verdana" w:hAnsi="Verdana"/>
          <w:i/>
          <w:iCs/>
          <w:color w:val="000000"/>
        </w:rPr>
        <w:t> </w:t>
      </w:r>
      <w:r w:rsidRPr="003E15AC">
        <w:rPr>
          <w:rFonts w:ascii="Verdana" w:hAnsi="Verdana"/>
          <w:color w:val="000000"/>
        </w:rPr>
        <w:t xml:space="preserve"> </w:t>
      </w:r>
      <w:r w:rsidRPr="003E15AC">
        <w:rPr>
          <w:rFonts w:ascii="Verdana" w:hAnsi="Verdana"/>
          <w:b/>
          <w:bCs/>
          <w:i/>
          <w:iCs/>
          <w:color w:val="0000FF"/>
        </w:rPr>
        <w:t xml:space="preserve">Codice progetto : </w:t>
      </w:r>
      <w:r w:rsidRPr="003E15AC">
        <w:rPr>
          <w:rFonts w:ascii="TimesNewRoman" w:hAnsi="TimesNewRoman" w:cs="TimesNewRoman"/>
          <w:b/>
          <w:bCs/>
          <w:i/>
          <w:iCs/>
          <w:color w:val="0000FF"/>
          <w:lang w:eastAsia="ko-KR"/>
        </w:rPr>
        <w:t xml:space="preserve">FESR  </w:t>
      </w:r>
      <w:proofErr w:type="spellStart"/>
      <w:r w:rsidRPr="003E15AC">
        <w:rPr>
          <w:rFonts w:ascii="TimesNewRoman" w:hAnsi="TimesNewRoman" w:cs="TimesNewRoman"/>
          <w:b/>
          <w:bCs/>
          <w:i/>
          <w:iCs/>
          <w:color w:val="0000FF"/>
          <w:lang w:eastAsia="ko-KR"/>
        </w:rPr>
        <w:t>cod</w:t>
      </w:r>
      <w:proofErr w:type="spellEnd"/>
      <w:r w:rsidRPr="003E15AC">
        <w:rPr>
          <w:rFonts w:ascii="TimesNewRoman" w:hAnsi="TimesNewRoman" w:cs="TimesNewRoman"/>
          <w:b/>
          <w:bCs/>
          <w:i/>
          <w:iCs/>
          <w:color w:val="0000FF"/>
          <w:lang w:eastAsia="ko-KR"/>
        </w:rPr>
        <w:t xml:space="preserve"> B-1C-FESR-2008-551</w:t>
      </w:r>
      <w:r w:rsidRPr="003E15AC">
        <w:rPr>
          <w:rFonts w:ascii="Verdana" w:hAnsi="Verdana"/>
          <w:color w:val="000000"/>
        </w:rPr>
        <w:t xml:space="preserve"> </w:t>
      </w:r>
    </w:p>
    <w:p w:rsidR="00E21B76" w:rsidRDefault="00E21B76" w:rsidP="00E21B76">
      <w:pPr>
        <w:shd w:val="clear" w:color="auto" w:fill="FFFFFF"/>
        <w:spacing w:line="336" w:lineRule="auto"/>
        <w:jc w:val="center"/>
        <w:rPr>
          <w:sz w:val="22"/>
          <w:szCs w:val="22"/>
        </w:rPr>
      </w:pPr>
      <w:r w:rsidRPr="003E15AC">
        <w:rPr>
          <w:rFonts w:ascii="Verdana" w:hAnsi="Verdana"/>
          <w:color w:val="0000FF"/>
          <w:sz w:val="15"/>
          <w:szCs w:val="15"/>
        </w:rPr>
        <w:t>Laboratorio musicale</w:t>
      </w:r>
      <w:r w:rsidRPr="003E15AC">
        <w:rPr>
          <w:rFonts w:ascii="Verdana" w:hAnsi="Verdana"/>
          <w:color w:val="000000"/>
          <w:sz w:val="15"/>
          <w:szCs w:val="15"/>
        </w:rPr>
        <w:t xml:space="preserve"> </w:t>
      </w:r>
    </w:p>
    <w:p w:rsidR="00E21B76" w:rsidRDefault="00E21B76" w:rsidP="00E21B76">
      <w:pPr>
        <w:jc w:val="both"/>
        <w:rPr>
          <w:sz w:val="22"/>
          <w:szCs w:val="22"/>
        </w:rPr>
      </w:pPr>
      <w:r w:rsidRPr="003E15AC">
        <w:rPr>
          <w:sz w:val="20"/>
          <w:szCs w:val="20"/>
        </w:rPr>
        <w:t>Le Ditte partecipanti sono state nove e vengono di seguito riportate in ordine alfabetico, col relativo punteggio: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"/>
        <w:gridCol w:w="2342"/>
        <w:gridCol w:w="915"/>
        <w:gridCol w:w="880"/>
        <w:gridCol w:w="1412"/>
        <w:gridCol w:w="1511"/>
        <w:gridCol w:w="2086"/>
        <w:gridCol w:w="945"/>
      </w:tblGrid>
      <w:tr w:rsidR="00E21B76" w:rsidTr="00852CDB">
        <w:trPr>
          <w:trHeight w:val="247"/>
        </w:trPr>
        <w:tc>
          <w:tcPr>
            <w:tcW w:w="253" w:type="dxa"/>
            <w:vMerge w:val="restart"/>
          </w:tcPr>
          <w:p w:rsidR="00E21B76" w:rsidRPr="004B20A5" w:rsidRDefault="00E21B76" w:rsidP="00852CDB">
            <w:pPr>
              <w:jc w:val="center"/>
              <w:rPr>
                <w:u w:val="single"/>
              </w:rPr>
            </w:pPr>
          </w:p>
        </w:tc>
        <w:tc>
          <w:tcPr>
            <w:tcW w:w="2342" w:type="dxa"/>
            <w:vMerge w:val="restart"/>
          </w:tcPr>
          <w:p w:rsidR="00E21B76" w:rsidRDefault="00E21B76" w:rsidP="00852CDB">
            <w:pPr>
              <w:jc w:val="center"/>
            </w:pPr>
            <w:r w:rsidRPr="004B20A5">
              <w:rPr>
                <w:u w:val="single"/>
              </w:rPr>
              <w:t>Elenco Ditte</w:t>
            </w:r>
          </w:p>
          <w:p w:rsidR="00E21B76" w:rsidRDefault="00E21B76" w:rsidP="00852CDB">
            <w:pPr>
              <w:jc w:val="center"/>
            </w:pPr>
            <w:r>
              <w:t>(in ordine alfabetico)</w:t>
            </w:r>
          </w:p>
        </w:tc>
        <w:tc>
          <w:tcPr>
            <w:tcW w:w="7749" w:type="dxa"/>
            <w:gridSpan w:val="6"/>
          </w:tcPr>
          <w:p w:rsidR="00E21B76" w:rsidRPr="004B20A5" w:rsidRDefault="00E21B76" w:rsidP="00852CDB">
            <w:pPr>
              <w:jc w:val="center"/>
              <w:rPr>
                <w:u w:val="single"/>
              </w:rPr>
            </w:pPr>
            <w:r w:rsidRPr="004B20A5">
              <w:rPr>
                <w:u w:val="single"/>
              </w:rPr>
              <w:t>Punteggio</w:t>
            </w:r>
          </w:p>
        </w:tc>
      </w:tr>
      <w:tr w:rsidR="00E21B76" w:rsidTr="00852CDB">
        <w:tc>
          <w:tcPr>
            <w:tcW w:w="253" w:type="dxa"/>
            <w:vMerge/>
            <w:tcBorders>
              <w:bottom w:val="single" w:sz="4" w:space="0" w:color="auto"/>
            </w:tcBorders>
          </w:tcPr>
          <w:p w:rsidR="00E21B76" w:rsidRDefault="00E21B76" w:rsidP="00852CDB">
            <w:pPr>
              <w:jc w:val="both"/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</w:tcPr>
          <w:p w:rsidR="00E21B76" w:rsidRDefault="00E21B76" w:rsidP="00852CDB">
            <w:pPr>
              <w:jc w:val="both"/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21B76" w:rsidRDefault="00E21B76" w:rsidP="00852CD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21B76" w:rsidRDefault="00E21B76" w:rsidP="00852CD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21B76" w:rsidRDefault="00E21B76" w:rsidP="00852CD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21B76" w:rsidRPr="004B20A5" w:rsidRDefault="00E21B76" w:rsidP="00852CD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prezzo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21B76" w:rsidRPr="004B20A5" w:rsidRDefault="00E21B76" w:rsidP="00852CD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21B76" w:rsidRPr="004B20A5" w:rsidRDefault="00E21B76" w:rsidP="00852CD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21B76" w:rsidRPr="004B20A5" w:rsidRDefault="00E21B76" w:rsidP="00852CD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21B76" w:rsidRPr="001F618A" w:rsidRDefault="00E21B76" w:rsidP="00852CDB">
            <w:pPr>
              <w:jc w:val="center"/>
              <w:rPr>
                <w:color w:val="000000"/>
                <w:sz w:val="16"/>
                <w:szCs w:val="16"/>
              </w:rPr>
            </w:pPr>
            <w:r w:rsidRPr="001F618A">
              <w:rPr>
                <w:color w:val="000000"/>
                <w:sz w:val="16"/>
                <w:szCs w:val="16"/>
              </w:rPr>
              <w:t>Punteggio</w:t>
            </w:r>
          </w:p>
          <w:p w:rsidR="00E21B76" w:rsidRPr="004B20A5" w:rsidRDefault="00E21B76" w:rsidP="00852CDB">
            <w:pPr>
              <w:jc w:val="center"/>
              <w:rPr>
                <w:color w:val="000000"/>
                <w:sz w:val="21"/>
                <w:szCs w:val="21"/>
              </w:rPr>
            </w:pPr>
            <w:r w:rsidRPr="001F618A">
              <w:rPr>
                <w:color w:val="000000"/>
                <w:sz w:val="16"/>
                <w:szCs w:val="16"/>
              </w:rPr>
              <w:t>prezzo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21B76" w:rsidRPr="004B20A5" w:rsidRDefault="00E21B76" w:rsidP="00852CD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21B76" w:rsidRPr="004B20A5" w:rsidRDefault="00E21B76" w:rsidP="00852CD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21B76" w:rsidRDefault="00E21B76" w:rsidP="00852CDB">
            <w:pPr>
              <w:jc w:val="center"/>
              <w:rPr>
                <w:color w:val="000000"/>
                <w:sz w:val="21"/>
                <w:szCs w:val="21"/>
              </w:rPr>
            </w:pPr>
            <w:r w:rsidRPr="004B20A5">
              <w:rPr>
                <w:color w:val="000000"/>
                <w:sz w:val="21"/>
                <w:szCs w:val="21"/>
              </w:rPr>
              <w:t>qualità e caratteristiche tecniche e funzionali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E21B76" w:rsidRPr="004B20A5" w:rsidRDefault="00E21B76" w:rsidP="00852CDB">
            <w:pPr>
              <w:jc w:val="center"/>
              <w:rPr>
                <w:color w:val="000000"/>
                <w:sz w:val="21"/>
                <w:szCs w:val="21"/>
              </w:rPr>
            </w:pPr>
            <w:r w:rsidRPr="00344BBB">
              <w:rPr>
                <w:color w:val="000000"/>
                <w:sz w:val="36"/>
                <w:szCs w:val="36"/>
              </w:rPr>
              <w:t>*</w:t>
            </w:r>
          </w:p>
          <w:p w:rsidR="00E21B76" w:rsidRDefault="00E21B76" w:rsidP="00852CDB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E21B76" w:rsidRPr="004B20A5" w:rsidRDefault="00E21B76" w:rsidP="00852CD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21B76" w:rsidRPr="004B20A5" w:rsidRDefault="00E21B76" w:rsidP="00852CD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21B76" w:rsidRPr="004B20A5" w:rsidRDefault="00E21B76" w:rsidP="00852CD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21B76" w:rsidRPr="004B20A5" w:rsidRDefault="00E21B76" w:rsidP="00852CD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21B76" w:rsidRDefault="00E21B76" w:rsidP="00852CDB">
            <w:pPr>
              <w:jc w:val="center"/>
            </w:pPr>
            <w:r w:rsidRPr="004B20A5">
              <w:rPr>
                <w:color w:val="000000"/>
                <w:sz w:val="21"/>
                <w:szCs w:val="21"/>
              </w:rPr>
              <w:t xml:space="preserve">durata garanzia 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21B76" w:rsidRDefault="00E21B76" w:rsidP="00852CDB">
            <w:pPr>
              <w:jc w:val="center"/>
            </w:pPr>
            <w:r w:rsidRPr="004B20A5">
              <w:rPr>
                <w:color w:val="000000"/>
                <w:sz w:val="21"/>
                <w:szCs w:val="21"/>
              </w:rPr>
              <w:t>Referenze realizzazione forniture ad Amministrazioni pubbliche e per altri soggetti con tipologia analoga a quella richiesta nella presente gara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21B76" w:rsidRPr="004B20A5" w:rsidRDefault="00E21B76" w:rsidP="00852C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20A5">
              <w:rPr>
                <w:sz w:val="16"/>
                <w:szCs w:val="16"/>
              </w:rPr>
              <w:t xml:space="preserve">     </w:t>
            </w:r>
          </w:p>
          <w:p w:rsidR="00E21B76" w:rsidRPr="004B20A5" w:rsidRDefault="00E21B76" w:rsidP="00852C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21B76" w:rsidRPr="004B20A5" w:rsidRDefault="00E21B76" w:rsidP="00852C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21B76" w:rsidRPr="004B20A5" w:rsidRDefault="00E21B76" w:rsidP="00852C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21B76" w:rsidRPr="004B20A5" w:rsidRDefault="00E21B76" w:rsidP="00852CD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4B20A5">
              <w:rPr>
                <w:b/>
                <w:color w:val="FF0000"/>
                <w:sz w:val="16"/>
                <w:szCs w:val="16"/>
                <w:u w:val="single"/>
              </w:rPr>
              <w:t>TOTALE</w:t>
            </w:r>
          </w:p>
        </w:tc>
      </w:tr>
      <w:tr w:rsidR="00E21B76" w:rsidTr="00852CDB">
        <w:tc>
          <w:tcPr>
            <w:tcW w:w="253" w:type="dxa"/>
            <w:shd w:val="clear" w:color="auto" w:fill="D9D9D9"/>
          </w:tcPr>
          <w:p w:rsidR="00E21B76" w:rsidRDefault="00E21B76" w:rsidP="00E21B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  <w:shd w:val="clear" w:color="auto" w:fill="D9D9D9"/>
          </w:tcPr>
          <w:p w:rsidR="00E21B76" w:rsidRDefault="00E21B76" w:rsidP="00852CDB">
            <w:pPr>
              <w:jc w:val="both"/>
            </w:pPr>
            <w:r>
              <w:t>BOT. DISCANTICA</w:t>
            </w:r>
          </w:p>
        </w:tc>
        <w:tc>
          <w:tcPr>
            <w:tcW w:w="915" w:type="dxa"/>
            <w:shd w:val="clear" w:color="auto" w:fill="D9D9D9"/>
          </w:tcPr>
          <w:p w:rsidR="00E21B76" w:rsidRPr="007E3598" w:rsidRDefault="00E21B76" w:rsidP="00852CDB">
            <w:pPr>
              <w:jc w:val="both"/>
              <w:rPr>
                <w:sz w:val="18"/>
                <w:szCs w:val="18"/>
              </w:rPr>
            </w:pPr>
            <w:r w:rsidRPr="007E3598">
              <w:rPr>
                <w:sz w:val="18"/>
                <w:szCs w:val="18"/>
              </w:rPr>
              <w:t>8.551,00</w:t>
            </w:r>
          </w:p>
        </w:tc>
        <w:tc>
          <w:tcPr>
            <w:tcW w:w="880" w:type="dxa"/>
            <w:shd w:val="clear" w:color="auto" w:fill="D9D9D9"/>
          </w:tcPr>
          <w:p w:rsidR="00E21B76" w:rsidRDefault="00E21B76" w:rsidP="00852CDB">
            <w:pPr>
              <w:jc w:val="center"/>
            </w:pPr>
            <w:r>
              <w:t>36.30</w:t>
            </w:r>
          </w:p>
        </w:tc>
        <w:tc>
          <w:tcPr>
            <w:tcW w:w="1412" w:type="dxa"/>
            <w:shd w:val="clear" w:color="auto" w:fill="D9D9D9"/>
          </w:tcPr>
          <w:p w:rsidR="00E21B76" w:rsidRDefault="00E21B76" w:rsidP="00852CDB">
            <w:pPr>
              <w:jc w:val="center"/>
            </w:pPr>
            <w:r>
              <w:t>36</w:t>
            </w:r>
          </w:p>
        </w:tc>
        <w:tc>
          <w:tcPr>
            <w:tcW w:w="1511" w:type="dxa"/>
            <w:shd w:val="clear" w:color="auto" w:fill="D9D9D9"/>
          </w:tcPr>
          <w:p w:rsidR="00E21B76" w:rsidRDefault="00E21B76" w:rsidP="00852CDB">
            <w:pPr>
              <w:jc w:val="center"/>
            </w:pPr>
            <w:r>
              <w:t>3</w:t>
            </w:r>
          </w:p>
        </w:tc>
        <w:tc>
          <w:tcPr>
            <w:tcW w:w="2086" w:type="dxa"/>
            <w:shd w:val="clear" w:color="auto" w:fill="D9D9D9"/>
          </w:tcPr>
          <w:p w:rsidR="00E21B76" w:rsidRDefault="00E21B76" w:rsidP="00852CDB">
            <w:pPr>
              <w:jc w:val="center"/>
            </w:pPr>
            <w:r>
              <w:t>3</w:t>
            </w:r>
          </w:p>
        </w:tc>
        <w:tc>
          <w:tcPr>
            <w:tcW w:w="945" w:type="dxa"/>
            <w:shd w:val="clear" w:color="auto" w:fill="D9D9D9"/>
          </w:tcPr>
          <w:p w:rsidR="00E21B76" w:rsidRPr="007E3598" w:rsidRDefault="00E21B76" w:rsidP="00852CDB">
            <w:pPr>
              <w:jc w:val="center"/>
              <w:rPr>
                <w:color w:val="FF0000"/>
              </w:rPr>
            </w:pPr>
            <w:r w:rsidRPr="007E3598">
              <w:rPr>
                <w:color w:val="FF0000"/>
              </w:rPr>
              <w:t>78.30</w:t>
            </w:r>
          </w:p>
        </w:tc>
      </w:tr>
      <w:tr w:rsidR="00E21B76" w:rsidTr="00852CDB">
        <w:tc>
          <w:tcPr>
            <w:tcW w:w="253" w:type="dxa"/>
          </w:tcPr>
          <w:p w:rsidR="00E21B76" w:rsidRDefault="00E21B76" w:rsidP="00E21B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E21B76" w:rsidRDefault="00E21B76" w:rsidP="00852CDB">
            <w:pPr>
              <w:jc w:val="both"/>
            </w:pPr>
            <w:r>
              <w:t>CAMPUS STORY</w:t>
            </w:r>
          </w:p>
        </w:tc>
        <w:tc>
          <w:tcPr>
            <w:tcW w:w="915" w:type="dxa"/>
          </w:tcPr>
          <w:p w:rsidR="00E21B76" w:rsidRPr="007E3598" w:rsidRDefault="00E21B76" w:rsidP="00852CDB">
            <w:pPr>
              <w:jc w:val="both"/>
              <w:rPr>
                <w:sz w:val="18"/>
                <w:szCs w:val="18"/>
              </w:rPr>
            </w:pPr>
            <w:r w:rsidRPr="007E3598">
              <w:rPr>
                <w:sz w:val="18"/>
                <w:szCs w:val="18"/>
              </w:rPr>
              <w:t>8.110,51</w:t>
            </w:r>
          </w:p>
        </w:tc>
        <w:tc>
          <w:tcPr>
            <w:tcW w:w="880" w:type="dxa"/>
          </w:tcPr>
          <w:p w:rsidR="00E21B76" w:rsidRDefault="00E21B76" w:rsidP="00852CDB">
            <w:pPr>
              <w:jc w:val="center"/>
            </w:pPr>
            <w:r>
              <w:t>38.27</w:t>
            </w:r>
          </w:p>
        </w:tc>
        <w:tc>
          <w:tcPr>
            <w:tcW w:w="1412" w:type="dxa"/>
          </w:tcPr>
          <w:p w:rsidR="00E21B76" w:rsidRDefault="00E21B76" w:rsidP="00852CDB">
            <w:pPr>
              <w:jc w:val="center"/>
            </w:pPr>
            <w:r>
              <w:t>12</w:t>
            </w:r>
          </w:p>
        </w:tc>
        <w:tc>
          <w:tcPr>
            <w:tcW w:w="1511" w:type="dxa"/>
          </w:tcPr>
          <w:p w:rsidR="00E21B76" w:rsidRDefault="00E21B76" w:rsidP="00852CDB">
            <w:pPr>
              <w:jc w:val="center"/>
            </w:pPr>
            <w:r>
              <w:t>3</w:t>
            </w:r>
          </w:p>
        </w:tc>
        <w:tc>
          <w:tcPr>
            <w:tcW w:w="2086" w:type="dxa"/>
          </w:tcPr>
          <w:p w:rsidR="00E21B76" w:rsidRDefault="00E21B76" w:rsidP="00852CDB">
            <w:pPr>
              <w:jc w:val="center"/>
            </w:pPr>
            <w:r>
              <w:t>5</w:t>
            </w:r>
          </w:p>
        </w:tc>
        <w:tc>
          <w:tcPr>
            <w:tcW w:w="945" w:type="dxa"/>
          </w:tcPr>
          <w:p w:rsidR="00E21B76" w:rsidRPr="007E3598" w:rsidRDefault="00E21B76" w:rsidP="00852CDB">
            <w:pPr>
              <w:jc w:val="center"/>
              <w:rPr>
                <w:color w:val="FF0000"/>
              </w:rPr>
            </w:pPr>
            <w:r w:rsidRPr="007E3598">
              <w:rPr>
                <w:color w:val="FF0000"/>
              </w:rPr>
              <w:t>58.27</w:t>
            </w:r>
          </w:p>
        </w:tc>
      </w:tr>
      <w:tr w:rsidR="00E21B76" w:rsidTr="00852CDB">
        <w:tc>
          <w:tcPr>
            <w:tcW w:w="253" w:type="dxa"/>
          </w:tcPr>
          <w:p w:rsidR="00E21B76" w:rsidRDefault="00E21B76" w:rsidP="00E21B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E21B76" w:rsidRDefault="00E21B76" w:rsidP="00852CDB">
            <w:pPr>
              <w:jc w:val="both"/>
            </w:pPr>
            <w:r>
              <w:t>DIREZ. MUSICA</w:t>
            </w:r>
          </w:p>
        </w:tc>
        <w:tc>
          <w:tcPr>
            <w:tcW w:w="915" w:type="dxa"/>
          </w:tcPr>
          <w:p w:rsidR="00E21B76" w:rsidRPr="007E3598" w:rsidRDefault="00E21B76" w:rsidP="00852C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8.554,80</w:t>
            </w:r>
          </w:p>
        </w:tc>
        <w:tc>
          <w:tcPr>
            <w:tcW w:w="880" w:type="dxa"/>
          </w:tcPr>
          <w:p w:rsidR="00E21B76" w:rsidRDefault="00E21B76" w:rsidP="00852CDB">
            <w:pPr>
              <w:jc w:val="center"/>
            </w:pPr>
            <w:r>
              <w:t>36.29</w:t>
            </w:r>
          </w:p>
        </w:tc>
        <w:tc>
          <w:tcPr>
            <w:tcW w:w="1412" w:type="dxa"/>
          </w:tcPr>
          <w:p w:rsidR="00E21B76" w:rsidRDefault="00E21B76" w:rsidP="00852CDB">
            <w:pPr>
              <w:jc w:val="center"/>
            </w:pPr>
            <w:r>
              <w:t>35</w:t>
            </w:r>
          </w:p>
        </w:tc>
        <w:tc>
          <w:tcPr>
            <w:tcW w:w="1511" w:type="dxa"/>
          </w:tcPr>
          <w:p w:rsidR="00E21B76" w:rsidRDefault="00E21B76" w:rsidP="00852CDB">
            <w:pPr>
              <w:jc w:val="center"/>
            </w:pPr>
            <w:r>
              <w:t>3</w:t>
            </w:r>
          </w:p>
        </w:tc>
        <w:tc>
          <w:tcPr>
            <w:tcW w:w="2086" w:type="dxa"/>
          </w:tcPr>
          <w:p w:rsidR="00E21B76" w:rsidRDefault="00E21B76" w:rsidP="00852CDB">
            <w:pPr>
              <w:jc w:val="center"/>
            </w:pPr>
          </w:p>
        </w:tc>
        <w:tc>
          <w:tcPr>
            <w:tcW w:w="945" w:type="dxa"/>
          </w:tcPr>
          <w:p w:rsidR="00E21B76" w:rsidRPr="007E3598" w:rsidRDefault="00E21B76" w:rsidP="00852CDB">
            <w:pPr>
              <w:jc w:val="center"/>
              <w:rPr>
                <w:color w:val="FF0000"/>
              </w:rPr>
            </w:pPr>
            <w:r w:rsidRPr="007E3598">
              <w:rPr>
                <w:color w:val="FF0000"/>
              </w:rPr>
              <w:t>74.29</w:t>
            </w:r>
          </w:p>
        </w:tc>
      </w:tr>
      <w:tr w:rsidR="00E21B76" w:rsidTr="00852CDB">
        <w:tc>
          <w:tcPr>
            <w:tcW w:w="253" w:type="dxa"/>
          </w:tcPr>
          <w:p w:rsidR="00E21B76" w:rsidRDefault="00E21B76" w:rsidP="00E21B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E21B76" w:rsidRDefault="00E21B76" w:rsidP="00852CDB">
            <w:pPr>
              <w:jc w:val="both"/>
            </w:pPr>
            <w:r>
              <w:t>FELICE INGH.</w:t>
            </w:r>
          </w:p>
        </w:tc>
        <w:tc>
          <w:tcPr>
            <w:tcW w:w="915" w:type="dxa"/>
          </w:tcPr>
          <w:p w:rsidR="00E21B76" w:rsidRPr="007E3598" w:rsidRDefault="00E21B76" w:rsidP="00852C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8.986,80</w:t>
            </w:r>
          </w:p>
        </w:tc>
        <w:tc>
          <w:tcPr>
            <w:tcW w:w="880" w:type="dxa"/>
          </w:tcPr>
          <w:p w:rsidR="00E21B76" w:rsidRDefault="00E21B76" w:rsidP="00852CDB">
            <w:pPr>
              <w:jc w:val="center"/>
            </w:pPr>
            <w:r>
              <w:t>34.54</w:t>
            </w:r>
          </w:p>
        </w:tc>
        <w:tc>
          <w:tcPr>
            <w:tcW w:w="1412" w:type="dxa"/>
          </w:tcPr>
          <w:p w:rsidR="00E21B76" w:rsidRDefault="00E21B76" w:rsidP="00852CDB">
            <w:pPr>
              <w:jc w:val="center"/>
            </w:pPr>
            <w:r>
              <w:t>10</w:t>
            </w:r>
          </w:p>
        </w:tc>
        <w:tc>
          <w:tcPr>
            <w:tcW w:w="1511" w:type="dxa"/>
          </w:tcPr>
          <w:p w:rsidR="00E21B76" w:rsidRDefault="00E21B76" w:rsidP="00852CDB">
            <w:pPr>
              <w:jc w:val="center"/>
            </w:pPr>
            <w:r>
              <w:t>4</w:t>
            </w:r>
          </w:p>
        </w:tc>
        <w:tc>
          <w:tcPr>
            <w:tcW w:w="2086" w:type="dxa"/>
          </w:tcPr>
          <w:p w:rsidR="00E21B76" w:rsidRDefault="00E21B76" w:rsidP="00852CDB">
            <w:pPr>
              <w:jc w:val="center"/>
            </w:pPr>
            <w:r>
              <w:t>5</w:t>
            </w:r>
          </w:p>
        </w:tc>
        <w:tc>
          <w:tcPr>
            <w:tcW w:w="945" w:type="dxa"/>
          </w:tcPr>
          <w:p w:rsidR="00E21B76" w:rsidRPr="007E3598" w:rsidRDefault="00E21B76" w:rsidP="00852CDB">
            <w:pPr>
              <w:jc w:val="center"/>
              <w:rPr>
                <w:color w:val="FF0000"/>
              </w:rPr>
            </w:pPr>
            <w:r w:rsidRPr="007E3598">
              <w:rPr>
                <w:color w:val="FF0000"/>
              </w:rPr>
              <w:t>53.54</w:t>
            </w:r>
          </w:p>
        </w:tc>
      </w:tr>
      <w:tr w:rsidR="00E21B76" w:rsidTr="00852CDB">
        <w:tc>
          <w:tcPr>
            <w:tcW w:w="253" w:type="dxa"/>
          </w:tcPr>
          <w:p w:rsidR="00E21B76" w:rsidRDefault="00E21B76" w:rsidP="00E21B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E21B76" w:rsidRDefault="00E21B76" w:rsidP="00852CDB">
            <w:pPr>
              <w:jc w:val="both"/>
            </w:pPr>
            <w:r>
              <w:t>GIODICART</w:t>
            </w:r>
          </w:p>
        </w:tc>
        <w:tc>
          <w:tcPr>
            <w:tcW w:w="915" w:type="dxa"/>
          </w:tcPr>
          <w:p w:rsidR="00E21B76" w:rsidRPr="007E3598" w:rsidRDefault="00E21B76" w:rsidP="00852C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8.744,83</w:t>
            </w:r>
          </w:p>
        </w:tc>
        <w:tc>
          <w:tcPr>
            <w:tcW w:w="880" w:type="dxa"/>
          </w:tcPr>
          <w:p w:rsidR="00E21B76" w:rsidRDefault="00E21B76" w:rsidP="00852CDB">
            <w:pPr>
              <w:jc w:val="center"/>
            </w:pPr>
            <w:r>
              <w:t>35.50</w:t>
            </w:r>
          </w:p>
        </w:tc>
        <w:tc>
          <w:tcPr>
            <w:tcW w:w="1412" w:type="dxa"/>
          </w:tcPr>
          <w:p w:rsidR="00E21B76" w:rsidRDefault="00E21B76" w:rsidP="00852CDB">
            <w:pPr>
              <w:jc w:val="center"/>
            </w:pPr>
            <w:r>
              <w:t>8</w:t>
            </w:r>
          </w:p>
        </w:tc>
        <w:tc>
          <w:tcPr>
            <w:tcW w:w="1511" w:type="dxa"/>
          </w:tcPr>
          <w:p w:rsidR="00E21B76" w:rsidRDefault="00E21B76" w:rsidP="00852CDB">
            <w:pPr>
              <w:jc w:val="center"/>
            </w:pPr>
          </w:p>
        </w:tc>
        <w:tc>
          <w:tcPr>
            <w:tcW w:w="2086" w:type="dxa"/>
          </w:tcPr>
          <w:p w:rsidR="00E21B76" w:rsidRDefault="00E21B76" w:rsidP="00852CDB">
            <w:pPr>
              <w:jc w:val="center"/>
            </w:pPr>
          </w:p>
        </w:tc>
        <w:tc>
          <w:tcPr>
            <w:tcW w:w="945" w:type="dxa"/>
          </w:tcPr>
          <w:p w:rsidR="00E21B76" w:rsidRPr="007E3598" w:rsidRDefault="00E21B76" w:rsidP="00852CDB">
            <w:pPr>
              <w:jc w:val="center"/>
              <w:rPr>
                <w:color w:val="FF0000"/>
              </w:rPr>
            </w:pPr>
            <w:r w:rsidRPr="007E3598">
              <w:rPr>
                <w:color w:val="FF0000"/>
              </w:rPr>
              <w:t>43.50</w:t>
            </w:r>
          </w:p>
        </w:tc>
      </w:tr>
      <w:tr w:rsidR="00E21B76" w:rsidTr="00852CDB">
        <w:tc>
          <w:tcPr>
            <w:tcW w:w="253" w:type="dxa"/>
          </w:tcPr>
          <w:p w:rsidR="00E21B76" w:rsidRDefault="00E21B76" w:rsidP="00E21B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E21B76" w:rsidRDefault="00E21B76" w:rsidP="00852CDB">
            <w:pPr>
              <w:jc w:val="both"/>
            </w:pPr>
            <w:r>
              <w:t>MUSIC COMPANY</w:t>
            </w:r>
          </w:p>
        </w:tc>
        <w:tc>
          <w:tcPr>
            <w:tcW w:w="915" w:type="dxa"/>
          </w:tcPr>
          <w:p w:rsidR="00E21B76" w:rsidRPr="007E3598" w:rsidRDefault="00E21B76" w:rsidP="00852C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6.899,00</w:t>
            </w:r>
          </w:p>
        </w:tc>
        <w:tc>
          <w:tcPr>
            <w:tcW w:w="880" w:type="dxa"/>
          </w:tcPr>
          <w:p w:rsidR="00E21B76" w:rsidRDefault="00E21B76" w:rsidP="00852CDB">
            <w:pPr>
              <w:jc w:val="center"/>
            </w:pPr>
            <w:r>
              <w:t>45.00</w:t>
            </w:r>
          </w:p>
        </w:tc>
        <w:tc>
          <w:tcPr>
            <w:tcW w:w="1412" w:type="dxa"/>
          </w:tcPr>
          <w:p w:rsidR="00E21B76" w:rsidRDefault="00E21B76" w:rsidP="00852CDB">
            <w:pPr>
              <w:jc w:val="center"/>
            </w:pPr>
            <w:r>
              <w:t>10</w:t>
            </w:r>
          </w:p>
        </w:tc>
        <w:tc>
          <w:tcPr>
            <w:tcW w:w="1511" w:type="dxa"/>
          </w:tcPr>
          <w:p w:rsidR="00E21B76" w:rsidRDefault="00E21B76" w:rsidP="00852CDB">
            <w:pPr>
              <w:jc w:val="center"/>
            </w:pPr>
          </w:p>
        </w:tc>
        <w:tc>
          <w:tcPr>
            <w:tcW w:w="2086" w:type="dxa"/>
          </w:tcPr>
          <w:p w:rsidR="00E21B76" w:rsidRDefault="00E21B76" w:rsidP="00852CDB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E21B76" w:rsidRPr="007E3598" w:rsidRDefault="00E21B76" w:rsidP="00852CDB">
            <w:pPr>
              <w:jc w:val="center"/>
              <w:rPr>
                <w:color w:val="FF0000"/>
              </w:rPr>
            </w:pPr>
            <w:r w:rsidRPr="007E3598">
              <w:rPr>
                <w:color w:val="FF0000"/>
              </w:rPr>
              <w:t>56.00</w:t>
            </w:r>
          </w:p>
        </w:tc>
      </w:tr>
      <w:tr w:rsidR="00E21B76" w:rsidTr="00852CDB">
        <w:tc>
          <w:tcPr>
            <w:tcW w:w="253" w:type="dxa"/>
          </w:tcPr>
          <w:p w:rsidR="00E21B76" w:rsidRDefault="00E21B76" w:rsidP="00E21B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E21B76" w:rsidRDefault="00E21B76" w:rsidP="00852CDB">
            <w:pPr>
              <w:jc w:val="both"/>
            </w:pPr>
            <w:r>
              <w:t>M. V.</w:t>
            </w:r>
          </w:p>
        </w:tc>
        <w:tc>
          <w:tcPr>
            <w:tcW w:w="915" w:type="dxa"/>
          </w:tcPr>
          <w:p w:rsidR="00E21B76" w:rsidRPr="007E3598" w:rsidRDefault="00E21B76" w:rsidP="00852C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8.966,60</w:t>
            </w:r>
          </w:p>
        </w:tc>
        <w:tc>
          <w:tcPr>
            <w:tcW w:w="880" w:type="dxa"/>
          </w:tcPr>
          <w:p w:rsidR="00E21B76" w:rsidRDefault="00E21B76" w:rsidP="00852CDB">
            <w:pPr>
              <w:jc w:val="center"/>
            </w:pPr>
            <w:r>
              <w:t>34.62</w:t>
            </w:r>
          </w:p>
        </w:tc>
        <w:tc>
          <w:tcPr>
            <w:tcW w:w="1412" w:type="dxa"/>
          </w:tcPr>
          <w:p w:rsidR="00E21B76" w:rsidRDefault="00E21B76" w:rsidP="00852CDB">
            <w:pPr>
              <w:jc w:val="center"/>
            </w:pPr>
            <w:r>
              <w:t>9</w:t>
            </w:r>
          </w:p>
        </w:tc>
        <w:tc>
          <w:tcPr>
            <w:tcW w:w="1511" w:type="dxa"/>
          </w:tcPr>
          <w:p w:rsidR="00E21B76" w:rsidRDefault="00E21B76" w:rsidP="00852CDB">
            <w:pPr>
              <w:jc w:val="center"/>
            </w:pPr>
          </w:p>
        </w:tc>
        <w:tc>
          <w:tcPr>
            <w:tcW w:w="2086" w:type="dxa"/>
          </w:tcPr>
          <w:p w:rsidR="00E21B76" w:rsidRDefault="00E21B76" w:rsidP="00852CDB">
            <w:pPr>
              <w:jc w:val="center"/>
            </w:pPr>
          </w:p>
        </w:tc>
        <w:tc>
          <w:tcPr>
            <w:tcW w:w="945" w:type="dxa"/>
          </w:tcPr>
          <w:p w:rsidR="00E21B76" w:rsidRPr="007E3598" w:rsidRDefault="00E21B76" w:rsidP="00852CDB">
            <w:pPr>
              <w:jc w:val="center"/>
              <w:rPr>
                <w:color w:val="FF0000"/>
              </w:rPr>
            </w:pPr>
            <w:r w:rsidRPr="007E3598">
              <w:rPr>
                <w:color w:val="FF0000"/>
              </w:rPr>
              <w:t>43.62</w:t>
            </w:r>
          </w:p>
        </w:tc>
      </w:tr>
      <w:tr w:rsidR="00E21B76" w:rsidTr="00852CDB">
        <w:tc>
          <w:tcPr>
            <w:tcW w:w="253" w:type="dxa"/>
          </w:tcPr>
          <w:p w:rsidR="00E21B76" w:rsidRDefault="00E21B76" w:rsidP="00E21B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E21B76" w:rsidRDefault="00E21B76" w:rsidP="00852CDB">
            <w:pPr>
              <w:jc w:val="both"/>
            </w:pPr>
            <w:r>
              <w:t>TECNOLAB</w:t>
            </w:r>
          </w:p>
        </w:tc>
        <w:tc>
          <w:tcPr>
            <w:tcW w:w="915" w:type="dxa"/>
          </w:tcPr>
          <w:p w:rsidR="00E21B76" w:rsidRPr="007E3598" w:rsidRDefault="00E21B76" w:rsidP="00852C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8.981,65</w:t>
            </w:r>
          </w:p>
        </w:tc>
        <w:tc>
          <w:tcPr>
            <w:tcW w:w="880" w:type="dxa"/>
          </w:tcPr>
          <w:p w:rsidR="00E21B76" w:rsidRDefault="00E21B76" w:rsidP="00852CDB">
            <w:pPr>
              <w:jc w:val="center"/>
            </w:pPr>
            <w:r>
              <w:t>34.56</w:t>
            </w:r>
          </w:p>
        </w:tc>
        <w:tc>
          <w:tcPr>
            <w:tcW w:w="1412" w:type="dxa"/>
          </w:tcPr>
          <w:p w:rsidR="00E21B76" w:rsidRDefault="00E21B76" w:rsidP="00852CDB">
            <w:pPr>
              <w:jc w:val="center"/>
            </w:pPr>
            <w:r>
              <w:t>15</w:t>
            </w:r>
          </w:p>
        </w:tc>
        <w:tc>
          <w:tcPr>
            <w:tcW w:w="1511" w:type="dxa"/>
          </w:tcPr>
          <w:p w:rsidR="00E21B76" w:rsidRDefault="00E21B76" w:rsidP="00852CDB">
            <w:pPr>
              <w:jc w:val="center"/>
            </w:pPr>
            <w:r>
              <w:t>3</w:t>
            </w:r>
          </w:p>
        </w:tc>
        <w:tc>
          <w:tcPr>
            <w:tcW w:w="2086" w:type="dxa"/>
          </w:tcPr>
          <w:p w:rsidR="00E21B76" w:rsidRDefault="00E21B76" w:rsidP="00852CDB">
            <w:pPr>
              <w:jc w:val="center"/>
            </w:pPr>
            <w:r>
              <w:t>5</w:t>
            </w:r>
          </w:p>
        </w:tc>
        <w:tc>
          <w:tcPr>
            <w:tcW w:w="945" w:type="dxa"/>
          </w:tcPr>
          <w:p w:rsidR="00E21B76" w:rsidRPr="007E3598" w:rsidRDefault="00E21B76" w:rsidP="00852CDB">
            <w:pPr>
              <w:jc w:val="center"/>
              <w:rPr>
                <w:color w:val="FF0000"/>
              </w:rPr>
            </w:pPr>
            <w:r w:rsidRPr="007E3598">
              <w:rPr>
                <w:color w:val="FF0000"/>
              </w:rPr>
              <w:t>57.56</w:t>
            </w:r>
          </w:p>
        </w:tc>
      </w:tr>
      <w:tr w:rsidR="00E21B76" w:rsidTr="00852CDB">
        <w:tc>
          <w:tcPr>
            <w:tcW w:w="253" w:type="dxa"/>
          </w:tcPr>
          <w:p w:rsidR="00E21B76" w:rsidRDefault="00E21B76" w:rsidP="00E21B7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E21B76" w:rsidRDefault="00E21B76" w:rsidP="00852CDB">
            <w:pPr>
              <w:jc w:val="both"/>
            </w:pPr>
            <w:r>
              <w:t>TUTTO MUSICA</w:t>
            </w:r>
          </w:p>
        </w:tc>
        <w:tc>
          <w:tcPr>
            <w:tcW w:w="915" w:type="dxa"/>
          </w:tcPr>
          <w:p w:rsidR="00E21B76" w:rsidRPr="007E3598" w:rsidRDefault="00E21B76" w:rsidP="00852C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8.560,00</w:t>
            </w:r>
          </w:p>
        </w:tc>
        <w:tc>
          <w:tcPr>
            <w:tcW w:w="880" w:type="dxa"/>
          </w:tcPr>
          <w:p w:rsidR="00E21B76" w:rsidRDefault="00E21B76" w:rsidP="00852CDB">
            <w:pPr>
              <w:jc w:val="center"/>
            </w:pPr>
            <w:r>
              <w:t>36.26</w:t>
            </w:r>
          </w:p>
        </w:tc>
        <w:tc>
          <w:tcPr>
            <w:tcW w:w="1412" w:type="dxa"/>
          </w:tcPr>
          <w:p w:rsidR="00E21B76" w:rsidRDefault="00E21B76" w:rsidP="00852CDB">
            <w:pPr>
              <w:jc w:val="center"/>
            </w:pPr>
            <w:r>
              <w:t>34</w:t>
            </w:r>
          </w:p>
        </w:tc>
        <w:tc>
          <w:tcPr>
            <w:tcW w:w="1511" w:type="dxa"/>
          </w:tcPr>
          <w:p w:rsidR="00E21B76" w:rsidRDefault="00E21B76" w:rsidP="00852CDB">
            <w:pPr>
              <w:jc w:val="center"/>
            </w:pPr>
          </w:p>
        </w:tc>
        <w:tc>
          <w:tcPr>
            <w:tcW w:w="2086" w:type="dxa"/>
          </w:tcPr>
          <w:p w:rsidR="00E21B76" w:rsidRDefault="00E21B76" w:rsidP="00852CDB">
            <w:pPr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E21B76" w:rsidRPr="007E3598" w:rsidRDefault="00E21B76" w:rsidP="00852CDB">
            <w:pPr>
              <w:jc w:val="center"/>
              <w:rPr>
                <w:color w:val="FF0000"/>
              </w:rPr>
            </w:pPr>
            <w:r w:rsidRPr="007E3598">
              <w:rPr>
                <w:color w:val="FF0000"/>
              </w:rPr>
              <w:t>73.26</w:t>
            </w:r>
          </w:p>
        </w:tc>
      </w:tr>
    </w:tbl>
    <w:p w:rsidR="00E21B76" w:rsidRDefault="00E21B76" w:rsidP="00E21B76">
      <w:pPr>
        <w:jc w:val="both"/>
      </w:pPr>
    </w:p>
    <w:p w:rsidR="00E21B76" w:rsidRDefault="00E21B76" w:rsidP="00E21B76">
      <w:pPr>
        <w:jc w:val="both"/>
        <w:rPr>
          <w:color w:val="000000"/>
        </w:rPr>
      </w:pPr>
      <w:r w:rsidRPr="00344BBB">
        <w:rPr>
          <w:color w:val="000000"/>
          <w:sz w:val="36"/>
          <w:szCs w:val="36"/>
        </w:rPr>
        <w:t xml:space="preserve">* </w:t>
      </w:r>
      <w:r w:rsidRPr="007E3598">
        <w:rPr>
          <w:color w:val="000000"/>
          <w:u w:val="single"/>
        </w:rPr>
        <w:t>Per questa voce sono state previste le seguenti sotto/voci</w:t>
      </w:r>
      <w:r>
        <w:rPr>
          <w:color w:val="000000"/>
        </w:rPr>
        <w:t>:</w:t>
      </w:r>
    </w:p>
    <w:tbl>
      <w:tblPr>
        <w:tblW w:w="891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57"/>
        <w:gridCol w:w="1840"/>
        <w:gridCol w:w="1488"/>
        <w:gridCol w:w="1168"/>
        <w:gridCol w:w="1365"/>
        <w:gridCol w:w="1527"/>
        <w:gridCol w:w="1168"/>
      </w:tblGrid>
      <w:tr w:rsidR="00E21B76" w:rsidRPr="00344BBB" w:rsidTr="00852CDB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Qualità e caratteristiche tecniche e funzionali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21B76" w:rsidRPr="00344BBB" w:rsidTr="00852CDB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Pf</w:t>
            </w:r>
            <w:proofErr w:type="spellEnd"/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. Digitale 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Tast</w:t>
            </w:r>
            <w:proofErr w:type="spellEnd"/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. 61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Strum</w:t>
            </w:r>
            <w:proofErr w:type="spellEnd"/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. ORFF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 xml:space="preserve">Lavagna </w:t>
            </w:r>
            <w:proofErr w:type="spellStart"/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magn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Amplif</w:t>
            </w:r>
            <w:proofErr w:type="spellEnd"/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21B76" w:rsidRPr="00344BBB" w:rsidTr="00852CDB">
        <w:trPr>
          <w:trHeight w:val="3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N°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rPr>
                <w:rFonts w:ascii="Calibri" w:hAnsi="Calibri"/>
                <w:color w:val="000000"/>
              </w:rPr>
            </w:pPr>
            <w:r w:rsidRPr="00344BBB">
              <w:rPr>
                <w:rFonts w:ascii="Calibri" w:hAnsi="Calibri"/>
                <w:color w:val="000000"/>
              </w:rPr>
              <w:t>DITTA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proofErr w:type="spellStart"/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max</w:t>
            </w:r>
            <w:proofErr w:type="spellEnd"/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 xml:space="preserve"> 10 punti)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proofErr w:type="spellStart"/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max</w:t>
            </w:r>
            <w:proofErr w:type="spellEnd"/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 xml:space="preserve"> 10 punti)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proofErr w:type="spellStart"/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max</w:t>
            </w:r>
            <w:proofErr w:type="spellEnd"/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 xml:space="preserve"> 8 punti)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proofErr w:type="spellStart"/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max</w:t>
            </w:r>
            <w:proofErr w:type="spellEnd"/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 xml:space="preserve"> 2 punti)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proofErr w:type="spellStart"/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max</w:t>
            </w:r>
            <w:proofErr w:type="spellEnd"/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 xml:space="preserve"> 15 punti)</w:t>
            </w:r>
          </w:p>
        </w:tc>
      </w:tr>
      <w:tr w:rsidR="00E21B76" w:rsidRPr="00344BBB" w:rsidTr="00852CD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BOTTEGA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 xml:space="preserve"> DISC.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E21B76" w:rsidRPr="00344BBB" w:rsidTr="00852CD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CAMPUS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 xml:space="preserve"> STORY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E21B76" w:rsidRPr="00344BBB" w:rsidTr="00852CD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 xml:space="preserve">DIREZIONE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MUS</w:t>
            </w:r>
            <w:proofErr w:type="spellEnd"/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E21B76" w:rsidRPr="00344BBB" w:rsidTr="00852CD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 xml:space="preserve">FELICE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INGH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ILTERRA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B76" w:rsidRPr="00344BBB" w:rsidTr="00852CD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DICART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B76" w:rsidRPr="00344BBB" w:rsidTr="00852CD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 xml:space="preserve">MUSIC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COMPANY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E21B76" w:rsidRPr="00344BBB" w:rsidTr="00852CD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 xml:space="preserve"> V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B76" w:rsidRPr="00344BBB" w:rsidTr="00852CD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TECNOLAB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E21B76" w:rsidRPr="00344BBB" w:rsidTr="00852CD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>TUTTO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344BBB">
              <w:rPr>
                <w:rFonts w:ascii="Calibri" w:hAnsi="Calibri"/>
                <w:color w:val="000000"/>
                <w:sz w:val="16"/>
                <w:szCs w:val="16"/>
              </w:rPr>
              <w:t xml:space="preserve"> MUSICA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76" w:rsidRPr="00344BBB" w:rsidRDefault="00E21B76" w:rsidP="00852C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B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</w:tbl>
    <w:p w:rsidR="00E21B76" w:rsidRPr="004B20A5" w:rsidRDefault="00E21B76" w:rsidP="00E21B76">
      <w:pPr>
        <w:jc w:val="both"/>
        <w:rPr>
          <w:color w:val="000000"/>
          <w:sz w:val="21"/>
          <w:szCs w:val="21"/>
        </w:rPr>
      </w:pPr>
    </w:p>
    <w:p w:rsidR="00E21B76" w:rsidRPr="00476721" w:rsidRDefault="00E21B76" w:rsidP="00E21B76">
      <w:pPr>
        <w:jc w:val="both"/>
        <w:rPr>
          <w:sz w:val="22"/>
          <w:szCs w:val="22"/>
        </w:rPr>
      </w:pPr>
      <w:r w:rsidRPr="00476721">
        <w:rPr>
          <w:sz w:val="22"/>
          <w:szCs w:val="22"/>
        </w:rPr>
        <w:t xml:space="preserve">La ditta “Bottega </w:t>
      </w:r>
      <w:proofErr w:type="spellStart"/>
      <w:r w:rsidRPr="00476721">
        <w:rPr>
          <w:sz w:val="22"/>
          <w:szCs w:val="22"/>
        </w:rPr>
        <w:t>Discantica</w:t>
      </w:r>
      <w:proofErr w:type="spellEnd"/>
      <w:r w:rsidRPr="00476721">
        <w:rPr>
          <w:sz w:val="22"/>
          <w:szCs w:val="22"/>
        </w:rPr>
        <w:t>” ha raggiunto il punteggio più alto.</w:t>
      </w:r>
    </w:p>
    <w:p w:rsidR="00E21B76" w:rsidRPr="00476721" w:rsidRDefault="00E21B76" w:rsidP="00E21B76">
      <w:pPr>
        <w:jc w:val="both"/>
        <w:rPr>
          <w:sz w:val="22"/>
          <w:szCs w:val="22"/>
        </w:rPr>
      </w:pPr>
    </w:p>
    <w:p w:rsidR="00E21B76" w:rsidRDefault="00E21B76" w:rsidP="00E21B76">
      <w:pPr>
        <w:jc w:val="both"/>
        <w:rPr>
          <w:sz w:val="22"/>
          <w:szCs w:val="22"/>
        </w:rPr>
      </w:pPr>
      <w:r w:rsidRPr="00476721">
        <w:rPr>
          <w:sz w:val="22"/>
          <w:szCs w:val="22"/>
        </w:rPr>
        <w:t xml:space="preserve">Prof. Di Mauro Egidio________________                            </w:t>
      </w:r>
    </w:p>
    <w:p w:rsidR="00E21B76" w:rsidRPr="00476721" w:rsidRDefault="00E21B76" w:rsidP="00E21B76">
      <w:pPr>
        <w:jc w:val="both"/>
        <w:rPr>
          <w:sz w:val="22"/>
          <w:szCs w:val="22"/>
        </w:rPr>
      </w:pPr>
      <w:r w:rsidRPr="00476721">
        <w:rPr>
          <w:sz w:val="22"/>
          <w:szCs w:val="22"/>
        </w:rPr>
        <w:t xml:space="preserve">Prof. </w:t>
      </w:r>
      <w:proofErr w:type="spellStart"/>
      <w:r w:rsidRPr="00476721">
        <w:rPr>
          <w:sz w:val="22"/>
          <w:szCs w:val="22"/>
        </w:rPr>
        <w:t>Mascali</w:t>
      </w:r>
      <w:proofErr w:type="spellEnd"/>
      <w:r w:rsidRPr="00476721">
        <w:rPr>
          <w:sz w:val="22"/>
          <w:szCs w:val="22"/>
        </w:rPr>
        <w:t xml:space="preserve"> Danilo_______________                               </w:t>
      </w:r>
    </w:p>
    <w:p w:rsidR="00E21B76" w:rsidRDefault="00E21B76" w:rsidP="00E21B76">
      <w:pPr>
        <w:jc w:val="both"/>
        <w:rPr>
          <w:sz w:val="22"/>
          <w:szCs w:val="22"/>
        </w:rPr>
      </w:pPr>
      <w:r w:rsidRPr="00476721">
        <w:rPr>
          <w:sz w:val="22"/>
          <w:szCs w:val="22"/>
        </w:rPr>
        <w:t xml:space="preserve">Prof.ssa </w:t>
      </w:r>
      <w:proofErr w:type="spellStart"/>
      <w:r w:rsidRPr="00476721">
        <w:rPr>
          <w:sz w:val="22"/>
          <w:szCs w:val="22"/>
        </w:rPr>
        <w:t>Sorbello</w:t>
      </w:r>
      <w:proofErr w:type="spellEnd"/>
      <w:r w:rsidRPr="00476721">
        <w:rPr>
          <w:sz w:val="22"/>
          <w:szCs w:val="22"/>
        </w:rPr>
        <w:t xml:space="preserve"> Antonella___________________</w:t>
      </w:r>
    </w:p>
    <w:p w:rsidR="00E21B76" w:rsidRDefault="00E21B76" w:rsidP="00E21B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IL </w:t>
      </w:r>
      <w:r w:rsidRPr="00476721">
        <w:rPr>
          <w:sz w:val="22"/>
          <w:szCs w:val="22"/>
        </w:rPr>
        <w:t>DIRIGENTE SCOLASTICO</w:t>
      </w:r>
    </w:p>
    <w:p w:rsidR="00E21B76" w:rsidRDefault="00E21B76" w:rsidP="00E21B76">
      <w:pPr>
        <w:tabs>
          <w:tab w:val="left" w:pos="6346"/>
        </w:tabs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476721">
        <w:rPr>
          <w:sz w:val="22"/>
          <w:szCs w:val="22"/>
        </w:rPr>
        <w:t>Dott.ssa Maria Francesca</w:t>
      </w:r>
    </w:p>
    <w:sectPr w:rsidR="00E21B76" w:rsidSect="00E21B76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14A04"/>
    <w:multiLevelType w:val="hybridMultilevel"/>
    <w:tmpl w:val="AF26C2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E21B76"/>
    <w:rsid w:val="00837AC5"/>
    <w:rsid w:val="00E21B76"/>
    <w:rsid w:val="00E7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21B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B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B7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3200r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2081</Characters>
  <Application>Microsoft Office Word</Application>
  <DocSecurity>0</DocSecurity>
  <Lines>17</Lines>
  <Paragraphs>4</Paragraphs>
  <ScaleCrop>false</ScaleCrop>
  <Company> 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2010-03-17T11:16:00Z</dcterms:created>
  <dcterms:modified xsi:type="dcterms:W3CDTF">2010-03-17T11:21:00Z</dcterms:modified>
</cp:coreProperties>
</file>